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301229" w:rsidRPr="00CB72C5" w14:paraId="2ECCA24C" w14:textId="77777777" w:rsidTr="00B262BD">
        <w:tc>
          <w:tcPr>
            <w:tcW w:w="9062" w:type="dxa"/>
            <w:shd w:val="clear" w:color="auto" w:fill="DDF0F2" w:themeFill="accent2" w:themeFillTint="33"/>
            <w:vAlign w:val="center"/>
          </w:tcPr>
          <w:p w14:paraId="42E38E08" w14:textId="77777777" w:rsidR="00301229" w:rsidRPr="00CB72C5" w:rsidRDefault="00301229" w:rsidP="00B262B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Čestné prohlášení</w:t>
            </w:r>
          </w:p>
        </w:tc>
      </w:tr>
    </w:tbl>
    <w:p w14:paraId="7B7B0BD5" w14:textId="77777777" w:rsidR="00301229" w:rsidRDefault="00301229" w:rsidP="007864F9">
      <w:pPr>
        <w:rPr>
          <w:lang w:eastAsia="cs-CZ"/>
        </w:rPr>
      </w:pPr>
    </w:p>
    <w:p w14:paraId="3A81DC7F" w14:textId="77777777" w:rsidR="003140EC" w:rsidRPr="003140EC" w:rsidRDefault="003140EC" w:rsidP="003140EC">
      <w:pPr>
        <w:rPr>
          <w:lang w:eastAsia="cs-CZ"/>
        </w:rPr>
      </w:pPr>
      <w:r w:rsidRPr="003140EC">
        <w:rPr>
          <w:lang w:eastAsia="cs-CZ"/>
        </w:rPr>
        <w:t xml:space="preserve">Název uchazeče/dodavatele:      </w:t>
      </w:r>
      <w:r w:rsidRPr="003140EC">
        <w:rPr>
          <w:lang w:eastAsia="cs-CZ"/>
        </w:rPr>
        <w:tab/>
      </w:r>
    </w:p>
    <w:p w14:paraId="22F4C031" w14:textId="77777777" w:rsidR="003140EC" w:rsidRPr="003140EC" w:rsidRDefault="003140EC" w:rsidP="003140EC">
      <w:pPr>
        <w:rPr>
          <w:lang w:eastAsia="cs-CZ"/>
        </w:rPr>
      </w:pPr>
      <w:r w:rsidRPr="003140EC">
        <w:rPr>
          <w:bCs/>
          <w:lang w:eastAsia="cs-CZ"/>
        </w:rPr>
        <w:t>Sídlo/místo podnikání:</w:t>
      </w:r>
      <w:r w:rsidRPr="003140EC">
        <w:rPr>
          <w:lang w:eastAsia="cs-CZ"/>
        </w:rPr>
        <w:tab/>
      </w:r>
    </w:p>
    <w:p w14:paraId="227DD94A" w14:textId="77777777" w:rsidR="003140EC" w:rsidRPr="003140EC" w:rsidRDefault="003140EC" w:rsidP="003140EC">
      <w:pPr>
        <w:rPr>
          <w:lang w:eastAsia="cs-CZ"/>
        </w:rPr>
      </w:pPr>
      <w:r w:rsidRPr="003140EC">
        <w:rPr>
          <w:lang w:eastAsia="cs-CZ"/>
        </w:rPr>
        <w:t>IČ:</w:t>
      </w:r>
      <w:r w:rsidRPr="003140EC">
        <w:rPr>
          <w:lang w:eastAsia="cs-CZ"/>
        </w:rPr>
        <w:tab/>
      </w:r>
      <w:bookmarkStart w:id="0" w:name="_GoBack"/>
      <w:bookmarkEnd w:id="0"/>
    </w:p>
    <w:p w14:paraId="5105BC48" w14:textId="77777777" w:rsidR="003140EC" w:rsidRPr="003140EC" w:rsidRDefault="003140EC" w:rsidP="003140EC">
      <w:pPr>
        <w:rPr>
          <w:lang w:eastAsia="cs-CZ"/>
        </w:rPr>
      </w:pPr>
      <w:r w:rsidRPr="003140EC">
        <w:rPr>
          <w:lang w:eastAsia="cs-CZ"/>
        </w:rPr>
        <w:t xml:space="preserve">Osoba oprávněná jednat </w:t>
      </w:r>
      <w:r w:rsidRPr="003140EC">
        <w:rPr>
          <w:lang w:eastAsia="cs-CZ"/>
        </w:rPr>
        <w:br/>
        <w:t>jménem či za uchazeče/dodavatele:</w:t>
      </w:r>
    </w:p>
    <w:p w14:paraId="6414EC2C" w14:textId="77777777" w:rsidR="003140EC" w:rsidRPr="003140EC" w:rsidRDefault="003140EC" w:rsidP="003140EC">
      <w:pPr>
        <w:jc w:val="both"/>
        <w:rPr>
          <w:lang w:eastAsia="cs-CZ"/>
        </w:rPr>
      </w:pPr>
    </w:p>
    <w:p w14:paraId="11B541E8" w14:textId="77777777" w:rsidR="003140EC" w:rsidRPr="003140EC" w:rsidRDefault="003140EC" w:rsidP="003140EC">
      <w:pPr>
        <w:jc w:val="both"/>
        <w:rPr>
          <w:b/>
          <w:lang w:eastAsia="cs-CZ"/>
        </w:rPr>
      </w:pPr>
      <w:r w:rsidRPr="003140EC">
        <w:rPr>
          <w:b/>
          <w:lang w:eastAsia="cs-CZ"/>
        </w:rPr>
        <w:t>Čestně prohlašuji, že jako uchazeč o veřejnou zakázku jsme způsobilým dodavatelem ve smyslu a rozsahu ustanovení § 74 odst. 1 písm. a), b), c), d), e), zákona č. 134/2016 Sb.</w:t>
      </w:r>
    </w:p>
    <w:p w14:paraId="71AE26AA" w14:textId="77777777" w:rsidR="003140EC" w:rsidRPr="003140EC" w:rsidRDefault="003140EC" w:rsidP="003140EC">
      <w:pPr>
        <w:jc w:val="both"/>
        <w:rPr>
          <w:lang w:eastAsia="cs-CZ"/>
        </w:rPr>
      </w:pPr>
    </w:p>
    <w:p w14:paraId="410E293D" w14:textId="77777777" w:rsidR="003140EC" w:rsidRPr="003140EC" w:rsidRDefault="003140EC" w:rsidP="003140EC">
      <w:pPr>
        <w:jc w:val="both"/>
        <w:rPr>
          <w:b/>
          <w:lang w:eastAsia="cs-CZ"/>
        </w:rPr>
      </w:pPr>
      <w:r w:rsidRPr="003140EC">
        <w:rPr>
          <w:b/>
          <w:lang w:eastAsia="cs-CZ"/>
        </w:rPr>
        <w:t xml:space="preserve">Profesní způsobilost dokládám předložením (v prosté kopii): </w:t>
      </w:r>
    </w:p>
    <w:p w14:paraId="5750EF23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rFonts w:ascii="Segoe UI Symbol" w:hAnsi="Segoe UI Symbol" w:cs="Segoe UI Symbol"/>
          <w:lang w:eastAsia="cs-CZ"/>
        </w:rPr>
        <w:t>➢</w:t>
      </w:r>
      <w:r w:rsidRPr="003140EC">
        <w:rPr>
          <w:lang w:eastAsia="cs-CZ"/>
        </w:rPr>
        <w:t xml:space="preserve"> výpisu z obchodního rejstříku, pokud je v něm účastník zapsán, či výpisu z jiné obdobné evidence, pokud jiný právní předpis zápis do takové evidence vyžaduje; </w:t>
      </w:r>
    </w:p>
    <w:p w14:paraId="56F2F3B8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rFonts w:ascii="Segoe UI Symbol" w:hAnsi="Segoe UI Symbol" w:cs="Segoe UI Symbol"/>
          <w:lang w:eastAsia="cs-CZ"/>
        </w:rPr>
        <w:t>➢</w:t>
      </w:r>
      <w:r w:rsidRPr="003140EC">
        <w:rPr>
          <w:lang w:eastAsia="cs-CZ"/>
        </w:rPr>
        <w:t xml:space="preserve"> dokladu o oprávnění k podnikání v rozsahu odpovídajícím předmětu veřejné zakázky, zejména dokladu prokazujícího příslušné živnostenské oprávnění či licenci. </w:t>
      </w:r>
    </w:p>
    <w:p w14:paraId="417CCA29" w14:textId="77777777" w:rsidR="003140EC" w:rsidRPr="003140EC" w:rsidRDefault="003140EC" w:rsidP="003140EC">
      <w:pPr>
        <w:jc w:val="both"/>
        <w:rPr>
          <w:lang w:eastAsia="cs-CZ"/>
        </w:rPr>
      </w:pPr>
    </w:p>
    <w:p w14:paraId="6B646B72" w14:textId="77777777" w:rsidR="003140EC" w:rsidRPr="003140EC" w:rsidRDefault="003140EC" w:rsidP="003140EC">
      <w:pPr>
        <w:jc w:val="both"/>
        <w:rPr>
          <w:b/>
          <w:lang w:eastAsia="cs-CZ"/>
        </w:rPr>
      </w:pPr>
    </w:p>
    <w:p w14:paraId="067AEB7B" w14:textId="77777777" w:rsidR="003140EC" w:rsidRPr="003140EC" w:rsidRDefault="003140EC" w:rsidP="003140EC">
      <w:pPr>
        <w:jc w:val="both"/>
        <w:rPr>
          <w:b/>
          <w:lang w:eastAsia="cs-CZ"/>
        </w:rPr>
      </w:pPr>
    </w:p>
    <w:p w14:paraId="34A872ED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>V …………………..….…. dne …………….</w:t>
      </w:r>
    </w:p>
    <w:p w14:paraId="3D4DAC24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ab/>
      </w:r>
      <w:r w:rsidRPr="003140EC">
        <w:rPr>
          <w:lang w:eastAsia="cs-CZ"/>
        </w:rPr>
        <w:tab/>
      </w:r>
      <w:r w:rsidRPr="003140EC">
        <w:rPr>
          <w:lang w:eastAsia="cs-CZ"/>
        </w:rPr>
        <w:tab/>
      </w:r>
    </w:p>
    <w:p w14:paraId="67D1A3D6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ab/>
      </w:r>
    </w:p>
    <w:p w14:paraId="708742DF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>……………………………………..................</w:t>
      </w:r>
    </w:p>
    <w:p w14:paraId="101D6811" w14:textId="77777777" w:rsidR="003140EC" w:rsidRPr="003140EC" w:rsidRDefault="003140EC" w:rsidP="003140EC">
      <w:pPr>
        <w:jc w:val="both"/>
        <w:rPr>
          <w:lang w:eastAsia="cs-CZ"/>
        </w:rPr>
      </w:pPr>
      <w:r w:rsidRPr="003140EC">
        <w:rPr>
          <w:lang w:eastAsia="cs-CZ"/>
        </w:rPr>
        <w:t>osoba odpovědná jednat jménem či za uchazeče/dodavatele</w:t>
      </w:r>
    </w:p>
    <w:p w14:paraId="532DFBD0" w14:textId="77777777" w:rsidR="003140EC" w:rsidRDefault="003140EC" w:rsidP="0061648D">
      <w:pPr>
        <w:jc w:val="both"/>
        <w:rPr>
          <w:lang w:eastAsia="cs-CZ"/>
        </w:rPr>
      </w:pPr>
    </w:p>
    <w:sectPr w:rsidR="003140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6BA29" w14:textId="77777777" w:rsidR="00461F80" w:rsidRDefault="00461F80" w:rsidP="00CC24E6">
      <w:pPr>
        <w:spacing w:after="0" w:line="240" w:lineRule="auto"/>
      </w:pPr>
      <w:r>
        <w:separator/>
      </w:r>
    </w:p>
  </w:endnote>
  <w:endnote w:type="continuationSeparator" w:id="0">
    <w:p w14:paraId="41A52055" w14:textId="77777777" w:rsidR="00461F80" w:rsidRDefault="00461F80" w:rsidP="00CC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E2D3F" w14:textId="77777777" w:rsidR="00461F80" w:rsidRDefault="00461F80" w:rsidP="00CC24E6">
      <w:pPr>
        <w:spacing w:after="0" w:line="240" w:lineRule="auto"/>
      </w:pPr>
      <w:r>
        <w:separator/>
      </w:r>
    </w:p>
  </w:footnote>
  <w:footnote w:type="continuationSeparator" w:id="0">
    <w:p w14:paraId="686B550B" w14:textId="77777777" w:rsidR="00461F80" w:rsidRDefault="00461F80" w:rsidP="00CC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EA068" w14:textId="19945BDC" w:rsidR="00F268B3" w:rsidRDefault="00EE3D44" w:rsidP="00EE3D44">
    <w:pPr>
      <w:pStyle w:val="Zhlav"/>
    </w:pPr>
    <w:r>
      <w:t xml:space="preserve">Název veřejné zakázky: </w:t>
    </w:r>
    <w:r w:rsidR="00F268B3">
      <w:rPr>
        <w:rFonts w:ascii="Century Gothic" w:hAnsi="Century Gothic"/>
        <w:sz w:val="22"/>
        <w:szCs w:val="22"/>
      </w:rPr>
      <w:t xml:space="preserve">Nákup </w:t>
    </w:r>
    <w:proofErr w:type="spellStart"/>
    <w:r w:rsidR="00455CBE">
      <w:rPr>
        <w:rFonts w:ascii="Century Gothic" w:hAnsi="Century Gothic"/>
        <w:sz w:val="22"/>
        <w:szCs w:val="22"/>
      </w:rPr>
      <w:t>tabletů</w:t>
    </w:r>
    <w:proofErr w:type="spellEnd"/>
    <w:r w:rsidR="00F268B3" w:rsidRPr="00896971">
      <w:t xml:space="preserve"> </w:t>
    </w:r>
  </w:p>
  <w:p w14:paraId="663F045C" w14:textId="2A206584" w:rsidR="00EE3D44" w:rsidRDefault="00EE3D44" w:rsidP="00EE3D44">
    <w:pPr>
      <w:pStyle w:val="Zhlav"/>
    </w:pPr>
    <w:r w:rsidRPr="00896971">
      <w:t>Vyhlášené dne:</w:t>
    </w:r>
    <w:r w:rsidR="00AB48E2">
      <w:t xml:space="preserve"> 18</w:t>
    </w:r>
    <w:r w:rsidR="009078B7">
      <w:t>. 11. 2024</w:t>
    </w:r>
  </w:p>
  <w:p w14:paraId="1A97335D" w14:textId="77777777" w:rsidR="00227AB6" w:rsidRDefault="00227AB6">
    <w:pPr>
      <w:pStyle w:val="Zhlav"/>
    </w:pPr>
    <w:r>
      <w:t>Příloha č. 3</w:t>
    </w:r>
  </w:p>
  <w:p w14:paraId="359A2684" w14:textId="77777777" w:rsidR="00227AB6" w:rsidRDefault="00227A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F9"/>
    <w:rsid w:val="001C3730"/>
    <w:rsid w:val="00227AB6"/>
    <w:rsid w:val="002554AC"/>
    <w:rsid w:val="00256629"/>
    <w:rsid w:val="002A55BE"/>
    <w:rsid w:val="00301229"/>
    <w:rsid w:val="003140EC"/>
    <w:rsid w:val="003573A5"/>
    <w:rsid w:val="00455CBE"/>
    <w:rsid w:val="00461F80"/>
    <w:rsid w:val="005037DF"/>
    <w:rsid w:val="0061648D"/>
    <w:rsid w:val="006B44D7"/>
    <w:rsid w:val="00701CE2"/>
    <w:rsid w:val="0077185F"/>
    <w:rsid w:val="007864F9"/>
    <w:rsid w:val="007E1725"/>
    <w:rsid w:val="008A376A"/>
    <w:rsid w:val="009078B7"/>
    <w:rsid w:val="009E42A4"/>
    <w:rsid w:val="00A36827"/>
    <w:rsid w:val="00A7731D"/>
    <w:rsid w:val="00AB48E2"/>
    <w:rsid w:val="00BA0EC7"/>
    <w:rsid w:val="00CC24E6"/>
    <w:rsid w:val="00E43B12"/>
    <w:rsid w:val="00ED655E"/>
    <w:rsid w:val="00EE3D44"/>
    <w:rsid w:val="00F268B3"/>
    <w:rsid w:val="00F75CF9"/>
    <w:rsid w:val="00F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93D1"/>
  <w15:chartTrackingRefBased/>
  <w15:docId w15:val="{2350FA0C-CE17-4BE4-82D3-C474A9FB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4F9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24E6"/>
    <w:rPr>
      <w:rFonts w:eastAsiaTheme="minorEastAsia"/>
      <w:sz w:val="21"/>
      <w:szCs w:val="21"/>
    </w:rPr>
  </w:style>
  <w:style w:type="paragraph" w:styleId="Zpat">
    <w:name w:val="footer"/>
    <w:basedOn w:val="Normln"/>
    <w:link w:val="Zpat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24E6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Stébla">
  <a:themeElements>
    <a:clrScheme name="Modro-zelená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Stébl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tébl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Kozáková Ludmila</dc:creator>
  <cp:keywords/>
  <dc:description/>
  <cp:lastModifiedBy>Účet Microsoft</cp:lastModifiedBy>
  <cp:revision>6</cp:revision>
  <dcterms:created xsi:type="dcterms:W3CDTF">2024-07-11T10:24:00Z</dcterms:created>
  <dcterms:modified xsi:type="dcterms:W3CDTF">2024-11-18T08:49:00Z</dcterms:modified>
</cp:coreProperties>
</file>